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4A0C2" w14:textId="77777777" w:rsidR="004C0E5A" w:rsidRDefault="00BA0B3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14:paraId="3DF80C04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14:paraId="6FF1D19D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3B368072" w14:textId="77777777" w:rsidTr="001277E0">
        <w:trPr>
          <w:trHeight w:val="265"/>
        </w:trPr>
        <w:tc>
          <w:tcPr>
            <w:tcW w:w="9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35DE9" w14:textId="77777777" w:rsidR="004C0E5A" w:rsidRDefault="00BA0B3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C0E5A" w14:paraId="4C1C5BBE" w14:textId="77777777" w:rsidTr="001277E0">
        <w:trPr>
          <w:trHeight w:val="2617"/>
        </w:trPr>
        <w:tc>
          <w:tcPr>
            <w:tcW w:w="97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A7639" w14:textId="77777777" w:rsidR="004C0E5A" w:rsidRDefault="00BA0B38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14:paraId="21C63643" w14:textId="77777777" w:rsidR="004C0E5A" w:rsidRDefault="00BA0B38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14:paraId="76F852B9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706CFE7A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A8715" w14:textId="77777777" w:rsidR="004C0E5A" w:rsidRDefault="00BA0B3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14:paraId="206B83F6" w14:textId="77777777" w:rsidR="004C0E5A" w:rsidRDefault="004C0E5A">
      <w:pPr>
        <w:pStyle w:val="Textbody"/>
        <w:rPr>
          <w:sz w:val="16"/>
          <w:szCs w:val="16"/>
        </w:rPr>
      </w:pPr>
    </w:p>
    <w:tbl>
      <w:tblPr>
        <w:tblW w:w="9781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</w:tblGrid>
      <w:tr w:rsidR="004C0E5A" w14:paraId="69B7CF3E" w14:textId="77777777" w:rsidTr="001277E0">
        <w:tc>
          <w:tcPr>
            <w:tcW w:w="97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22EBC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4C0E5A" w14:paraId="541D835D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5B69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14:paraId="6F9C23FD" w14:textId="7023BED5" w:rsidR="004C0E5A" w:rsidRDefault="000A2C8D" w:rsidP="00C2479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  <w:r w:rsidRPr="00622E65">
              <w:rPr>
                <w:rFonts w:ascii="Calibri" w:hAnsi="Calibri"/>
              </w:rPr>
              <w:t>Inicialmente,</w:t>
            </w:r>
            <w:r w:rsidR="00401389">
              <w:rPr>
                <w:rFonts w:ascii="Calibri" w:hAnsi="Calibri"/>
              </w:rPr>
              <w:t xml:space="preserve"> verificou-se, junto ao Dpto. de Licitações do Município, não existir contratações bem como Registro de preços vigentes para o referido objeto</w:t>
            </w:r>
            <w:r w:rsidR="00622E65" w:rsidRPr="00622E65">
              <w:rPr>
                <w:rFonts w:ascii="Calibri" w:hAnsi="Calibri"/>
              </w:rPr>
              <w:t>.</w:t>
            </w:r>
            <w:r w:rsidR="00401389">
              <w:rPr>
                <w:rFonts w:ascii="Calibri" w:hAnsi="Calibri"/>
              </w:rPr>
              <w:t xml:space="preserve"> Trata-se de aquisição de </w:t>
            </w:r>
            <w:r w:rsidR="00C24790">
              <w:rPr>
                <w:rFonts w:ascii="Calibri" w:hAnsi="Calibri"/>
              </w:rPr>
              <w:t>curativo carvão e prata 10,5x19 para atender o paciente Milton de Oliveira Veiga.</w:t>
            </w:r>
          </w:p>
        </w:tc>
      </w:tr>
      <w:tr w:rsidR="004C0E5A" w14:paraId="774EDC91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7AB4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14:paraId="0135B516" w14:textId="7347FCBB" w:rsidR="004C0E5A" w:rsidRDefault="001A6BEC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AQUISIÇÃO DE </w:t>
            </w:r>
            <w:r w:rsidR="00C24790">
              <w:rPr>
                <w:rFonts w:ascii="Calibri" w:hAnsi="Calibri" w:cs="Arial"/>
              </w:rPr>
              <w:t>300 unidades de curativo carvão ativado e prata 10,5x19 (modelo de referência ACT CARBON AG).</w:t>
            </w:r>
          </w:p>
          <w:p w14:paraId="247D55BC" w14:textId="2289E53E" w:rsidR="00622E65" w:rsidRPr="00622E65" w:rsidRDefault="00622E65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</w:p>
        </w:tc>
      </w:tr>
      <w:tr w:rsidR="004C0E5A" w14:paraId="23B60C42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0ADA0" w14:textId="77777777" w:rsidR="004C0E5A" w:rsidRDefault="00BA0B38" w:rsidP="00D84E20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14:paraId="4C4DE222" w14:textId="7AF7D2B7" w:rsidR="004C0E5A" w:rsidRPr="00622E65" w:rsidRDefault="00622E65" w:rsidP="003A59C5">
            <w:pPr>
              <w:snapToGrid w:val="0"/>
              <w:spacing w:line="276" w:lineRule="auto"/>
              <w:jc w:val="both"/>
            </w:pPr>
            <w:r w:rsidRPr="00622E65">
              <w:rPr>
                <w:rFonts w:ascii="Calibri" w:hAnsi="Calibri"/>
              </w:rPr>
              <w:t>Trata-se de contratação de</w:t>
            </w:r>
            <w:r w:rsidR="00220DED">
              <w:rPr>
                <w:rFonts w:ascii="Calibri" w:hAnsi="Calibri"/>
              </w:rPr>
              <w:t xml:space="preserve"> </w:t>
            </w:r>
            <w:r w:rsidR="00BA0B38" w:rsidRPr="00622E65">
              <w:rPr>
                <w:rFonts w:ascii="Calibri" w:hAnsi="Calibri"/>
                <w:b/>
                <w:bCs/>
                <w:u w:val="single"/>
              </w:rPr>
              <w:t>prioridade Alta</w:t>
            </w:r>
            <w:r>
              <w:rPr>
                <w:rFonts w:ascii="Calibri" w:hAnsi="Calibri"/>
                <w:b/>
                <w:bCs/>
                <w:u w:val="single"/>
              </w:rPr>
              <w:t>,</w:t>
            </w:r>
            <w:r w:rsidRPr="00622E65">
              <w:rPr>
                <w:rFonts w:ascii="Calibri" w:hAnsi="Calibri"/>
              </w:rPr>
              <w:t xml:space="preserve"> </w:t>
            </w:r>
            <w:r w:rsidR="003A59C5">
              <w:rPr>
                <w:rFonts w:ascii="Calibri" w:hAnsi="Calibri"/>
              </w:rPr>
              <w:t xml:space="preserve">tendo em vista </w:t>
            </w:r>
            <w:r w:rsidR="00EA205B">
              <w:rPr>
                <w:rFonts w:ascii="Calibri" w:hAnsi="Calibri"/>
              </w:rPr>
              <w:t xml:space="preserve">que </w:t>
            </w:r>
            <w:r w:rsidR="00C24790">
              <w:rPr>
                <w:rFonts w:ascii="Calibri" w:hAnsi="Calibri"/>
              </w:rPr>
              <w:t>o curativo auxilia no controle da infecção e no seu odor.</w:t>
            </w:r>
          </w:p>
          <w:p w14:paraId="62E91ACD" w14:textId="77777777" w:rsidR="004C0E5A" w:rsidRDefault="004C0E5A" w:rsidP="003A59C5">
            <w:pPr>
              <w:snapToGrid w:val="0"/>
              <w:spacing w:line="276" w:lineRule="auto"/>
              <w:jc w:val="both"/>
              <w:rPr>
                <w:rFonts w:ascii="Calibri" w:hAnsi="Calibri" w:cs="Arial"/>
                <w:b/>
                <w:bCs/>
              </w:rPr>
            </w:pPr>
          </w:p>
        </w:tc>
      </w:tr>
    </w:tbl>
    <w:p w14:paraId="4550A157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8"/>
      </w:tblGrid>
      <w:tr w:rsidR="004C0E5A" w14:paraId="5DD5C1E9" w14:textId="77777777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A6371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3A59C5" w:rsidRPr="003A59C5" w14:paraId="3EC6D096" w14:textId="77777777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58EDF" w14:textId="29A9D468" w:rsidR="004C0E5A" w:rsidRPr="00B84E7A" w:rsidRDefault="00B84E7A" w:rsidP="00C2479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Theme="minorHAnsi" w:hAnsiTheme="minorHAnsi" w:cstheme="minorHAnsi"/>
              </w:rPr>
            </w:pPr>
            <w:r w:rsidRPr="00B84E7A">
              <w:rPr>
                <w:rFonts w:asciiTheme="minorHAnsi" w:hAnsiTheme="minorHAnsi" w:cstheme="minorHAnsi"/>
              </w:rPr>
              <w:t xml:space="preserve">A compra se faz necessária para garantir a </w:t>
            </w:r>
            <w:r w:rsidR="00C24790">
              <w:rPr>
                <w:rFonts w:asciiTheme="minorHAnsi" w:hAnsiTheme="minorHAnsi" w:cstheme="minorHAnsi"/>
              </w:rPr>
              <w:t>recuperação do paciente.</w:t>
            </w:r>
          </w:p>
        </w:tc>
      </w:tr>
      <w:tr w:rsidR="004C0E5A" w14:paraId="25FA1A91" w14:textId="77777777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C76E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MATERIAIS/SERVIÇOS</w:t>
            </w:r>
          </w:p>
        </w:tc>
      </w:tr>
      <w:tr w:rsidR="004C0E5A" w14:paraId="480B5181" w14:textId="77777777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139EE" w14:textId="6DD78E93" w:rsidR="0063540F" w:rsidRDefault="00692F42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valor </w:t>
            </w:r>
            <w:r w:rsidR="00C84B73">
              <w:rPr>
                <w:rFonts w:ascii="Calibri" w:hAnsi="Calibri"/>
              </w:rPr>
              <w:t xml:space="preserve">total </w:t>
            </w:r>
            <w:r>
              <w:rPr>
                <w:rFonts w:ascii="Calibri" w:hAnsi="Calibri"/>
              </w:rPr>
              <w:t>estimado para a referida contratação, perfaz o montante</w:t>
            </w:r>
            <w:r w:rsidR="004202DA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de R$</w:t>
            </w:r>
            <w:r w:rsidR="00220DED">
              <w:rPr>
                <w:rFonts w:ascii="Calibri" w:hAnsi="Calibri"/>
              </w:rPr>
              <w:t xml:space="preserve"> </w:t>
            </w:r>
            <w:r w:rsidR="00C24790">
              <w:rPr>
                <w:rFonts w:ascii="Calibri" w:hAnsi="Calibri"/>
              </w:rPr>
              <w:t>18.768,00</w:t>
            </w:r>
            <w:r w:rsidR="00803562">
              <w:rPr>
                <w:rFonts w:ascii="Calibri" w:hAnsi="Calibri"/>
              </w:rPr>
              <w:t>.</w:t>
            </w:r>
          </w:p>
          <w:p w14:paraId="76702A15" w14:textId="7A41BFFD" w:rsidR="003F63F6" w:rsidRPr="00692F42" w:rsidRDefault="00235201" w:rsidP="00C2479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</w:t>
            </w:r>
            <w:r w:rsidR="003F63F6">
              <w:rPr>
                <w:rFonts w:ascii="Calibri" w:hAnsi="Calibri"/>
              </w:rPr>
              <w:t xml:space="preserve"> </w:t>
            </w:r>
            <w:r w:rsidR="00803562">
              <w:rPr>
                <w:rFonts w:ascii="Calibri" w:hAnsi="Calibri"/>
              </w:rPr>
              <w:t>referido valor foi obtido com base</w:t>
            </w:r>
            <w:r w:rsidR="00C24790">
              <w:rPr>
                <w:rFonts w:ascii="Calibri" w:hAnsi="Calibri"/>
              </w:rPr>
              <w:t xml:space="preserve"> no SISTEMA BANCO DE PREÇOS</w:t>
            </w:r>
            <w:bookmarkStart w:id="0" w:name="_GoBack"/>
            <w:bookmarkEnd w:id="0"/>
            <w:r w:rsidR="00803562">
              <w:rPr>
                <w:rFonts w:ascii="Calibri" w:hAnsi="Calibri"/>
              </w:rPr>
              <w:t>.</w:t>
            </w:r>
          </w:p>
        </w:tc>
      </w:tr>
    </w:tbl>
    <w:p w14:paraId="75428EA9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57887672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C62D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IDENTIFICAÇÃO DA ÁREA REQUISITANTE E RESPONSÁVEIS</w:t>
            </w:r>
          </w:p>
        </w:tc>
      </w:tr>
    </w:tbl>
    <w:p w14:paraId="2934D0ED" w14:textId="77777777" w:rsidR="004C0E5A" w:rsidRDefault="004C0E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color w:val="0000FF"/>
          <w:sz w:val="10"/>
          <w:szCs w:val="10"/>
        </w:rPr>
      </w:pPr>
    </w:p>
    <w:tbl>
      <w:tblPr>
        <w:tblW w:w="9772" w:type="dxa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6"/>
        <w:gridCol w:w="6946"/>
      </w:tblGrid>
      <w:tr w:rsidR="004C0E5A" w14:paraId="3EBE5FCE" w14:textId="77777777" w:rsidTr="001277E0">
        <w:trPr>
          <w:trHeight w:val="397"/>
        </w:trPr>
        <w:tc>
          <w:tcPr>
            <w:tcW w:w="9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EA85" w14:textId="380B4CBF" w:rsidR="00692F42" w:rsidRDefault="00BA0B3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Área Requisitante</w:t>
            </w:r>
            <w:r w:rsidR="00692F42">
              <w:rPr>
                <w:rFonts w:ascii="Calibri" w:hAnsi="Calibri" w:cs="Arial"/>
                <w:b/>
                <w:bCs/>
              </w:rPr>
              <w:t xml:space="preserve">: </w:t>
            </w:r>
          </w:p>
          <w:p w14:paraId="2FCBF68E" w14:textId="0252A833" w:rsidR="004C0E5A" w:rsidRPr="00220DED" w:rsidRDefault="00220DED" w:rsidP="00235201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</w:rPr>
              <w:lastRenderedPageBreak/>
              <w:t xml:space="preserve">Secretaria Municipal de </w:t>
            </w:r>
            <w:r w:rsidR="00235201">
              <w:rPr>
                <w:rFonts w:ascii="Calibri" w:hAnsi="Calibri" w:cs="Arial"/>
              </w:rPr>
              <w:t>Saúde</w:t>
            </w:r>
          </w:p>
        </w:tc>
      </w:tr>
      <w:tr w:rsidR="004C0E5A" w14:paraId="28BA8499" w14:textId="77777777" w:rsidTr="001277E0">
        <w:trPr>
          <w:cantSplit/>
          <w:trHeight w:val="544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40D9" w14:textId="77777777" w:rsidR="004C0E5A" w:rsidRDefault="00BA0B38">
            <w:pPr>
              <w:tabs>
                <w:tab w:val="left" w:pos="155"/>
              </w:tabs>
              <w:snapToGrid w:val="0"/>
            </w:pPr>
            <w:r>
              <w:rPr>
                <w:rFonts w:ascii="Calibri" w:hAnsi="Calibri" w:cs="Arial"/>
                <w:b/>
                <w:bCs/>
              </w:rPr>
              <w:lastRenderedPageBreak/>
              <w:t>Responsável(eis) pela demanda:</w:t>
            </w:r>
          </w:p>
        </w:tc>
      </w:tr>
      <w:tr w:rsidR="004C0E5A" w14:paraId="6E1C2BF8" w14:textId="77777777" w:rsidTr="001277E0">
        <w:trPr>
          <w:trHeight w:val="397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4FF88" w14:textId="77777777" w:rsidR="00235201" w:rsidRPr="00850AE9" w:rsidRDefault="00235201" w:rsidP="00235201">
            <w:pPr>
              <w:pStyle w:val="TableContents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0AE9">
              <w:rPr>
                <w:rFonts w:ascii="Arial" w:hAnsi="Arial" w:cs="Arial"/>
                <w:sz w:val="18"/>
                <w:szCs w:val="18"/>
              </w:rPr>
              <w:t>Patricia Schuenck Morezini</w:t>
            </w:r>
            <w:r w:rsidRPr="00850A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67DAB2A" w14:textId="728296ED" w:rsidR="004C0E5A" w:rsidRPr="00C13AAC" w:rsidRDefault="004C0E5A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</w:p>
        </w:tc>
      </w:tr>
      <w:tr w:rsidR="004C0E5A" w14:paraId="388C36CC" w14:textId="77777777" w:rsidTr="001277E0">
        <w:trPr>
          <w:trHeight w:val="397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AE66" w14:textId="576F34FD" w:rsidR="004C0E5A" w:rsidRPr="00C13AAC" w:rsidRDefault="00BA0B38" w:rsidP="00235201">
            <w:pPr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CPF</w:t>
            </w:r>
            <w:r w:rsidR="00C13AAC" w:rsidRPr="00C13AAC">
              <w:rPr>
                <w:rFonts w:ascii="Calibri" w:hAnsi="Calibri" w:cs="Arial"/>
              </w:rPr>
              <w:t>:</w:t>
            </w:r>
            <w:r w:rsidR="00235201">
              <w:rPr>
                <w:rFonts w:ascii="Calibri" w:hAnsi="Calibri" w:cs="Arial"/>
              </w:rPr>
              <w:t xml:space="preserve"> </w:t>
            </w:r>
            <w:r w:rsidR="00235201" w:rsidRPr="00235201">
              <w:rPr>
                <w:rFonts w:ascii="Calibri" w:hAnsi="Calibri" w:cs="Arial"/>
                <w:sz w:val="18"/>
                <w:szCs w:val="18"/>
              </w:rPr>
              <w:t>115.954.237-61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48B6" w14:textId="600C7631" w:rsidR="004C0E5A" w:rsidRPr="00C13AAC" w:rsidRDefault="00BA0B38" w:rsidP="00235201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Cargo/Função</w:t>
            </w:r>
            <w:r w:rsidR="00C13AAC" w:rsidRPr="00C13AAC">
              <w:rPr>
                <w:rFonts w:ascii="Calibri" w:hAnsi="Calibri" w:cs="Arial"/>
              </w:rPr>
              <w:t>:</w:t>
            </w:r>
            <w:r w:rsidR="00235201">
              <w:rPr>
                <w:rFonts w:ascii="Calibri" w:hAnsi="Calibri" w:cs="Arial"/>
              </w:rPr>
              <w:t xml:space="preserve"> </w:t>
            </w:r>
            <w:r w:rsidR="00235201" w:rsidRPr="0023520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Coordenadora de</w:t>
            </w:r>
            <w:r w:rsidR="00235201" w:rsidRPr="00235201">
              <w:rPr>
                <w:rFonts w:ascii="Arial" w:hAnsi="Arial" w:cs="Arial"/>
                <w:sz w:val="18"/>
                <w:szCs w:val="18"/>
              </w:rPr>
              <w:br/>
            </w:r>
            <w:r w:rsidR="00235201" w:rsidRPr="0023520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Atenção Básica, Unidades Básicas e Estratégia em Saúde da Família</w:t>
            </w:r>
          </w:p>
        </w:tc>
      </w:tr>
    </w:tbl>
    <w:p w14:paraId="30B63BCD" w14:textId="77777777" w:rsidR="004C0E5A" w:rsidRDefault="004C0E5A" w:rsidP="001277E0">
      <w:pPr>
        <w:snapToGrid w:val="0"/>
        <w:spacing w:line="276" w:lineRule="auto"/>
      </w:pPr>
    </w:p>
    <w:sectPr w:rsidR="004C0E5A" w:rsidSect="00C835B8">
      <w:headerReference w:type="default" r:id="rId11"/>
      <w:footerReference w:type="default" r:id="rId12"/>
      <w:pgSz w:w="11906" w:h="16838"/>
      <w:pgMar w:top="1417" w:right="991" w:bottom="1134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1477E2" w14:textId="77777777" w:rsidR="00D8758A" w:rsidRDefault="00D8758A">
      <w:r>
        <w:separator/>
      </w:r>
    </w:p>
  </w:endnote>
  <w:endnote w:type="continuationSeparator" w:id="0">
    <w:p w14:paraId="0BF779EE" w14:textId="77777777" w:rsidR="00D8758A" w:rsidRDefault="00D87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60A4B" w14:textId="77777777" w:rsidR="00E16C38" w:rsidRDefault="00BA0B38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D8758A">
      <w:rPr>
        <w:noProof/>
        <w:shd w:val="clear" w:color="auto" w:fill="FFFFFF"/>
      </w:rPr>
      <w:t>1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A929D" w14:textId="77777777" w:rsidR="00D8758A" w:rsidRDefault="00D8758A">
      <w:r>
        <w:rPr>
          <w:color w:val="000000"/>
        </w:rPr>
        <w:separator/>
      </w:r>
    </w:p>
  </w:footnote>
  <w:footnote w:type="continuationSeparator" w:id="0">
    <w:p w14:paraId="150EBED8" w14:textId="77777777" w:rsidR="00D8758A" w:rsidRDefault="00D87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AC07F" w14:textId="30147781" w:rsidR="003F63F6" w:rsidRDefault="001277E0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  <w:lang w:eastAsia="pt-BR" w:bidi="ar-SA"/>
      </w:rPr>
      <w:drawing>
        <wp:anchor distT="0" distB="0" distL="114300" distR="114300" simplePos="0" relativeHeight="251659264" behindDoc="1" locked="0" layoutInCell="1" allowOverlap="1" wp14:anchorId="651366DD" wp14:editId="7CA1F48C">
          <wp:simplePos x="0" y="0"/>
          <wp:positionH relativeFrom="column">
            <wp:posOffset>-3810</wp:posOffset>
          </wp:positionH>
          <wp:positionV relativeFrom="paragraph">
            <wp:posOffset>8255</wp:posOffset>
          </wp:positionV>
          <wp:extent cx="571500" cy="560070"/>
          <wp:effectExtent l="0" t="0" r="0" b="0"/>
          <wp:wrapNone/>
          <wp:docPr id="16773602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sz w:val="16"/>
        <w:szCs w:val="16"/>
        <w:lang w:eastAsia="pt-BR" w:bidi="ar-SA"/>
      </w:rPr>
      <mc:AlternateContent>
        <mc:Choice Requires="wpg">
          <w:drawing>
            <wp:anchor distT="0" distB="0" distL="114300" distR="114300" simplePos="0" relativeHeight="251658239" behindDoc="1" locked="0" layoutInCell="1" allowOverlap="1" wp14:anchorId="5332F5FA" wp14:editId="1D028A02">
              <wp:simplePos x="0" y="0"/>
              <wp:positionH relativeFrom="column">
                <wp:posOffset>4870120</wp:posOffset>
              </wp:positionH>
              <wp:positionV relativeFrom="paragraph">
                <wp:posOffset>67310</wp:posOffset>
              </wp:positionV>
              <wp:extent cx="1782445" cy="666750"/>
              <wp:effectExtent l="0" t="0" r="0" b="0"/>
              <wp:wrapNone/>
              <wp:docPr id="1140834568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82445" cy="666750"/>
                        <a:chOff x="8694" y="774"/>
                        <a:chExt cx="2807" cy="1050"/>
                      </a:xfrm>
                    </wpg:grpSpPr>
                    <wps:wsp>
                      <wps:cNvPr id="1827792183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E0D78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PREFEITURA MUNICIPAL DE SUMIDOURO</w:t>
                            </w:r>
                          </w:p>
                          <w:p w14:paraId="17377EA0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7018549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20630E19" w14:textId="77777777" w:rsidR="003F63F6" w:rsidRPr="0039007E" w:rsidRDefault="003F63F6" w:rsidP="003F63F6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969745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3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CBD75" w14:textId="77777777" w:rsidR="003F63F6" w:rsidRPr="0020300A" w:rsidRDefault="003F63F6" w:rsidP="003F63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2" o:spid="_x0000_s1026" style="position:absolute;left:0;text-align:left;margin-left:383.45pt;margin-top:5.3pt;width:140.35pt;height:52.5pt;z-index:-251658241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udskA&#10;AADjAAAADwAAAGRycy9kb3ducmV2LnhtbERPS2vCQBC+C/6HZYTedGOkNaauIgFpkXrwcfE2Zsck&#10;NDsbs1tN/fXdQqHH+d4zX3amFjdqXWVZwXgUgSDOra64UHA8rIcJCOeRNdaWScE3OVgu+r05ptre&#10;eUe3vS9ECGGXooLS+yaV0uUlGXQj2xAH7mJbgz6cbSF1i/cQbmoZR9GLNFhxaCixoayk/HP/ZRRs&#10;svUWd+fYJI86e/u4rJrr8fSs1NOgW72C8NT5f/Gf+12H+Uk8nc7icTKB358CAHLx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WxudskAAADjAAAADwAAAAAAAAAAAAAAAACYAgAA&#10;ZHJzL2Rvd25yZXYueG1sUEsFBgAAAAAEAAQA9QAAAI4DAAAAAA==&#10;" filled="f" stroked="f" strokeweight=".5pt">
                <v:textbox>
                  <w:txbxContent>
                    <w:p w14:paraId="345E0D78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PREFEITURA MUNICIPAL DE SUMIDOURO</w:t>
                      </w:r>
                    </w:p>
                    <w:p w14:paraId="17377EA0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7018549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20630E19" w14:textId="77777777" w:rsidR="003F63F6" w:rsidRPr="0039007E" w:rsidRDefault="003F63F6" w:rsidP="003F63F6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S7cgA&#10;AADiAAAADwAAAGRycy9kb3ducmV2LnhtbERPy2rCQBTdC/2H4Rbc6aTiK6mjSEAqogutm+5uM9ck&#10;NHMnZqYa/fpOQXB5OO/ZojWVuFDjSssK3voRCOLM6pJzBcfPVW8KwnlkjZVlUnAjB4v5S2eGibZX&#10;3tPl4HMRQtglqKDwvk6kdFlBBl3f1sSBO9nGoA+wyaVu8BrCTSUHUTSWBksODQXWlBaU/Rx+jYJN&#10;utrh/ntgpvcq/dielvX5+DVSqvvaLt9BeGr9U/xwr3WYP4zjcTwZjuD/UsA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G9LtyAAAAOIAAAAPAAAAAAAAAAAAAAAAAJgCAABk&#10;cnMvZG93bnJldi54bWxQSwUGAAAAAAQABAD1AAAAjQMAAAAA&#10;" filled="f" stroked="f" strokeweight=".5pt">
                <v:textbox>
                  <w:txbxContent>
                    <w:p w14:paraId="65CCBD75" w14:textId="77777777" w:rsidR="003F63F6" w:rsidRPr="0020300A" w:rsidRDefault="003F63F6" w:rsidP="003F63F6"/>
                  </w:txbxContent>
                </v:textbox>
              </v:shape>
            </v:group>
          </w:pict>
        </mc:Fallback>
      </mc:AlternateContent>
    </w:r>
  </w:p>
  <w:p w14:paraId="070796E4" w14:textId="77777777" w:rsidR="003F63F6" w:rsidRPr="002C085E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493458A2" w14:textId="77777777" w:rsidR="003F63F6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78391457" w14:textId="74C8BB54" w:rsidR="003F63F6" w:rsidRPr="000054FD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0054FD">
      <w:rPr>
        <w:rFonts w:ascii="Arial" w:hAnsi="Arial" w:cs="Arial"/>
        <w:b/>
        <w:sz w:val="22"/>
        <w:szCs w:val="22"/>
      </w:rPr>
      <w:t xml:space="preserve">SECRETARIA MUNICIPAL DE </w:t>
    </w:r>
    <w:r w:rsidR="00E812D4">
      <w:rPr>
        <w:rFonts w:ascii="Arial" w:hAnsi="Arial" w:cs="Arial"/>
        <w:b/>
        <w:sz w:val="22"/>
        <w:szCs w:val="22"/>
      </w:rPr>
      <w:t>SAÚDE</w:t>
    </w:r>
  </w:p>
  <w:p w14:paraId="40CE5779" w14:textId="77777777" w:rsidR="003F63F6" w:rsidRPr="002C085E" w:rsidRDefault="003F63F6" w:rsidP="003F63F6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46FE9F30" w14:textId="77777777" w:rsidR="003F63F6" w:rsidRPr="00F47557" w:rsidRDefault="003F63F6" w:rsidP="003F63F6">
    <w:pPr>
      <w:pStyle w:val="Cabealho"/>
      <w:ind w:right="284"/>
    </w:pPr>
  </w:p>
  <w:p w14:paraId="1F987AD6" w14:textId="77777777" w:rsidR="00E16C38" w:rsidRDefault="00E16C38">
    <w:pPr>
      <w:pStyle w:val="Cabealh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C34D0"/>
    <w:multiLevelType w:val="multilevel"/>
    <w:tmpl w:val="5F42D94A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10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E5A"/>
    <w:rsid w:val="00010C23"/>
    <w:rsid w:val="000A2C8D"/>
    <w:rsid w:val="001277E0"/>
    <w:rsid w:val="001A6BEC"/>
    <w:rsid w:val="001B3517"/>
    <w:rsid w:val="001C0B76"/>
    <w:rsid w:val="00220DED"/>
    <w:rsid w:val="00235201"/>
    <w:rsid w:val="003A59C5"/>
    <w:rsid w:val="003F63F6"/>
    <w:rsid w:val="00401389"/>
    <w:rsid w:val="004202DA"/>
    <w:rsid w:val="004345C8"/>
    <w:rsid w:val="004B3A38"/>
    <w:rsid w:val="004C0E5A"/>
    <w:rsid w:val="004F428C"/>
    <w:rsid w:val="0052724B"/>
    <w:rsid w:val="005529DB"/>
    <w:rsid w:val="00622E65"/>
    <w:rsid w:val="0063540F"/>
    <w:rsid w:val="00692F42"/>
    <w:rsid w:val="00803562"/>
    <w:rsid w:val="0082501A"/>
    <w:rsid w:val="008C71BA"/>
    <w:rsid w:val="00916726"/>
    <w:rsid w:val="00940C58"/>
    <w:rsid w:val="00AF0C1E"/>
    <w:rsid w:val="00AF47A5"/>
    <w:rsid w:val="00B84E7A"/>
    <w:rsid w:val="00BA0B38"/>
    <w:rsid w:val="00C13AAC"/>
    <w:rsid w:val="00C24790"/>
    <w:rsid w:val="00C835B8"/>
    <w:rsid w:val="00C84B73"/>
    <w:rsid w:val="00D84E20"/>
    <w:rsid w:val="00D8758A"/>
    <w:rsid w:val="00DE26E5"/>
    <w:rsid w:val="00E16C38"/>
    <w:rsid w:val="00E812D4"/>
    <w:rsid w:val="00EA205B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D2A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UnresolvedMention">
    <w:name w:val="Unresolved Mention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UnresolvedMention">
    <w:name w:val="Unresolved Mention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saude</cp:lastModifiedBy>
  <cp:revision>2</cp:revision>
  <cp:lastPrinted>2024-03-21T17:31:00Z</cp:lastPrinted>
  <dcterms:created xsi:type="dcterms:W3CDTF">2024-04-03T13:07:00Z</dcterms:created>
  <dcterms:modified xsi:type="dcterms:W3CDTF">2024-04-03T13:07:00Z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